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3B82D" w14:textId="5EA66F57" w:rsidR="00053E27" w:rsidRDefault="003E526E">
      <w:r w:rsidRPr="003E526E">
        <w:rPr>
          <w:b/>
          <w:bCs/>
          <w:i/>
          <w:iCs/>
        </w:rPr>
        <w:t>Внеурочная деятельность – это обязательная часть образовательной деятельности, форма образовательного процесса, направленная на повышение качества образовательного результата, регламентируемая ФГОС НОО, организуемая участниками образовательного процесса (педагогами) для социализации, реализации активности обучающихся в разных видах деятельности, создания условий для воспитания, развития социально значимых позитивных качеств детей в формах, отличных от классно-урочной системы обучения</w:t>
      </w:r>
    </w:p>
    <w:sectPr w:rsidR="0005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27"/>
    <w:rsid w:val="00053E27"/>
    <w:rsid w:val="003E526E"/>
    <w:rsid w:val="004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4495"/>
  <w15:chartTrackingRefBased/>
  <w15:docId w15:val="{A76CF624-044D-4A43-9DEE-41D0A30B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Матвеева</dc:creator>
  <cp:keywords/>
  <dc:description/>
  <cp:lastModifiedBy>Наталья Матвеева</cp:lastModifiedBy>
  <cp:revision>2</cp:revision>
  <dcterms:created xsi:type="dcterms:W3CDTF">2024-10-10T20:33:00Z</dcterms:created>
  <dcterms:modified xsi:type="dcterms:W3CDTF">2024-10-10T20:36:00Z</dcterms:modified>
</cp:coreProperties>
</file>